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7875B8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7875B8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01CC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16CH2005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7875B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REACTION  MECHANISM AND HETEROCYLIC CHEMISTRY</w:t>
            </w: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CC0C9E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CC0C9E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CC0C9E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CC0C9E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7875B8" w:rsidRPr="00EF5853" w:rsidTr="00B2220B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875B8" w:rsidRPr="00EF5853" w:rsidRDefault="007875B8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7875B8" w:rsidRPr="00EF5853" w:rsidRDefault="007875B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875B8" w:rsidRPr="00EF5853" w:rsidRDefault="007875B8" w:rsidP="007875B8">
            <w:pPr>
              <w:jc w:val="both"/>
            </w:pPr>
            <w:r>
              <w:t>Define a Heterocyclic compound.  Discuss the nomenclature of Heterocyclic compounds?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875B8" w:rsidRPr="00875196" w:rsidRDefault="007875B8" w:rsidP="00B222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875B8" w:rsidRPr="005814FF" w:rsidRDefault="007875B8" w:rsidP="00B2220B">
            <w:pPr>
              <w:jc w:val="center"/>
            </w:pPr>
            <w:r>
              <w:t>10</w:t>
            </w:r>
          </w:p>
        </w:tc>
      </w:tr>
      <w:tr w:rsidR="007875B8" w:rsidRPr="00EF5853" w:rsidTr="00B2220B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875B8" w:rsidRPr="00EF5853" w:rsidRDefault="007875B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875B8" w:rsidRPr="00EF5853" w:rsidRDefault="007875B8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7875B8" w:rsidRDefault="007875B8" w:rsidP="007875B8">
            <w:pPr>
              <w:jc w:val="both"/>
            </w:pPr>
            <w:r>
              <w:t>Identify the following compounds and its assigning numbers</w:t>
            </w:r>
          </w:p>
          <w:p w:rsidR="007875B8" w:rsidRDefault="007875B8" w:rsidP="007875B8">
            <w:pPr>
              <w:jc w:val="both"/>
            </w:pPr>
            <w:r>
              <w:t xml:space="preserve">i) </w:t>
            </w:r>
            <w:r>
              <w:object w:dxaOrig="689" w:dyaOrig="7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.45pt;height:36.2pt" o:ole="">
                  <v:imagedata r:id="rId7" o:title=""/>
                </v:shape>
                <o:OLEObject Type="Embed" ProgID="ChemDraw.Document.6.0" ShapeID="_x0000_i1025" DrawAspect="Content" ObjectID="_1605075587" r:id="rId8"/>
              </w:object>
            </w:r>
            <w:r>
              <w:t xml:space="preserve">ii) </w:t>
            </w:r>
            <w:r>
              <w:object w:dxaOrig="689" w:dyaOrig="715">
                <v:shape id="_x0000_i1026" type="#_x0000_t75" style="width:34.45pt;height:36.2pt" o:ole="">
                  <v:imagedata r:id="rId9" o:title=""/>
                </v:shape>
                <o:OLEObject Type="Embed" ProgID="ChemDraw.Document.6.0" ShapeID="_x0000_i1026" DrawAspect="Content" ObjectID="_1605075588" r:id="rId10"/>
              </w:object>
            </w:r>
            <w:r>
              <w:t xml:space="preserve">iii) </w:t>
            </w:r>
            <w:r>
              <w:object w:dxaOrig="1321" w:dyaOrig="806">
                <v:shape id="_x0000_i1027" type="#_x0000_t75" style="width:65.8pt;height:40.65pt" o:ole="">
                  <v:imagedata r:id="rId11" o:title=""/>
                </v:shape>
                <o:OLEObject Type="Embed" ProgID="ChemDraw.Document.6.0" ShapeID="_x0000_i1027" DrawAspect="Content" ObjectID="_1605075589" r:id="rId12"/>
              </w:object>
            </w:r>
            <w:r>
              <w:t xml:space="preserve">iv) </w:t>
            </w:r>
            <w:r>
              <w:object w:dxaOrig="769" w:dyaOrig="769">
                <v:shape id="_x0000_i1028" type="#_x0000_t75" style="width:38.45pt;height:38.45pt" o:ole="">
                  <v:imagedata r:id="rId13" o:title=""/>
                </v:shape>
                <o:OLEObject Type="Embed" ProgID="ChemDraw.Document.6.0" ShapeID="_x0000_i1028" DrawAspect="Content" ObjectID="_1605075590" r:id="rId14"/>
              </w:object>
            </w:r>
            <w:r>
              <w:t xml:space="preserve">v) </w:t>
            </w:r>
            <w:r>
              <w:object w:dxaOrig="1204" w:dyaOrig="1304">
                <v:shape id="_x0000_i1029" type="#_x0000_t75" style="width:37.55pt;height:40.65pt" o:ole="">
                  <v:imagedata r:id="rId15" o:title=""/>
                </v:shape>
                <o:OLEObject Type="Embed" ProgID="ChemDraw.Document.6.0" ShapeID="_x0000_i1029" DrawAspect="Content" ObjectID="_1605075591" r:id="rId16"/>
              </w:objec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875B8" w:rsidRPr="00875196" w:rsidRDefault="007875B8" w:rsidP="00B222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875B8" w:rsidRDefault="007875B8" w:rsidP="00B2220B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951565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A72EC8" w:rsidP="007875B8">
            <w:pPr>
              <w:jc w:val="both"/>
            </w:pPr>
            <w:r>
              <w:t>List out the ele</w:t>
            </w:r>
            <w:r w:rsidR="00C45C3A">
              <w:t xml:space="preserve">ctrophilic substitution </w:t>
            </w:r>
            <w:r>
              <w:t xml:space="preserve">reactions of Furans with examples.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951565" w:rsidP="00951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47612D" w:rsidP="00951565">
            <w:pPr>
              <w:jc w:val="center"/>
            </w:pPr>
            <w:r>
              <w:t>20</w:t>
            </w:r>
          </w:p>
        </w:tc>
      </w:tr>
      <w:tr w:rsidR="007875B8" w:rsidRPr="00EF5853" w:rsidTr="00951565">
        <w:trPr>
          <w:trHeight w:val="90"/>
        </w:trPr>
        <w:tc>
          <w:tcPr>
            <w:tcW w:w="810" w:type="dxa"/>
            <w:shd w:val="clear" w:color="auto" w:fill="auto"/>
          </w:tcPr>
          <w:p w:rsidR="007875B8" w:rsidRPr="00EF5853" w:rsidRDefault="007875B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875B8" w:rsidRPr="00EF5853" w:rsidRDefault="007875B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875B8" w:rsidRDefault="007875B8" w:rsidP="007875B8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7875B8" w:rsidRDefault="007875B8" w:rsidP="00951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7875B8" w:rsidRDefault="007875B8" w:rsidP="00951565">
            <w:pPr>
              <w:jc w:val="center"/>
            </w:pPr>
          </w:p>
        </w:tc>
      </w:tr>
      <w:tr w:rsidR="008C7BA2" w:rsidRPr="00EF5853" w:rsidTr="00951565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91C0B" w:rsidRDefault="00391C0B" w:rsidP="007875B8">
            <w:pPr>
              <w:jc w:val="both"/>
            </w:pPr>
            <w:r>
              <w:t>H</w:t>
            </w:r>
            <w:r w:rsidR="006C73DB">
              <w:t>ow is pyrrole synthesized from F</w:t>
            </w:r>
            <w:r>
              <w:t xml:space="preserve">urans? </w:t>
            </w:r>
            <w:r w:rsidR="00C45C3A">
              <w:t xml:space="preserve">Predict the products when </w:t>
            </w:r>
            <w:r>
              <w:t xml:space="preserve">pyrrole is treated with the following reagents: </w:t>
            </w:r>
          </w:p>
          <w:p w:rsidR="00391C0B" w:rsidRDefault="00391C0B" w:rsidP="007875B8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SO</w:t>
            </w:r>
            <w:r w:rsidRPr="008D1188">
              <w:rPr>
                <w:vertAlign w:val="subscript"/>
              </w:rPr>
              <w:t>2</w:t>
            </w:r>
            <w:r>
              <w:t>Cl</w:t>
            </w:r>
            <w:r w:rsidRPr="008D1188">
              <w:rPr>
                <w:vertAlign w:val="subscript"/>
              </w:rPr>
              <w:t>2</w:t>
            </w:r>
            <w:r>
              <w:t xml:space="preserve"> / ether /0ºC.</w:t>
            </w:r>
          </w:p>
          <w:p w:rsidR="008C7BA2" w:rsidRPr="00EF5853" w:rsidRDefault="00391C0B" w:rsidP="007875B8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ArB(OH)</w:t>
            </w:r>
            <w:r w:rsidRPr="00773A1F">
              <w:rPr>
                <w:vertAlign w:val="subscript"/>
              </w:rPr>
              <w:t>2</w:t>
            </w:r>
            <w:r w:rsidR="00C45C3A">
              <w:t xml:space="preserve"> / Cu(OAc</w:t>
            </w:r>
            <w:r>
              <w:t>)</w:t>
            </w:r>
            <w:r w:rsidRPr="00773A1F">
              <w:rPr>
                <w:vertAlign w:val="subscript"/>
              </w:rPr>
              <w:t>2</w:t>
            </w:r>
            <w:r>
              <w:t xml:space="preserve"> / pyridine.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951565" w:rsidP="00951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773A1F" w:rsidP="00951565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951565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6C73DB" w:rsidP="007875B8">
            <w:pPr>
              <w:tabs>
                <w:tab w:val="left" w:pos="1365"/>
              </w:tabs>
              <w:jc w:val="both"/>
            </w:pPr>
            <w:r>
              <w:t>Discuss the preparation of F</w:t>
            </w:r>
            <w:r w:rsidR="00A72EC8">
              <w:t xml:space="preserve">urans from mucic acid and  its structures.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951565" w:rsidP="00951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6A393C" w:rsidP="00951565">
            <w:pPr>
              <w:jc w:val="center"/>
            </w:pPr>
            <w:r>
              <w:t>20</w:t>
            </w:r>
          </w:p>
        </w:tc>
      </w:tr>
      <w:tr w:rsidR="007875B8" w:rsidRPr="00EF5853" w:rsidTr="00951565">
        <w:trPr>
          <w:trHeight w:val="90"/>
        </w:trPr>
        <w:tc>
          <w:tcPr>
            <w:tcW w:w="810" w:type="dxa"/>
            <w:shd w:val="clear" w:color="auto" w:fill="auto"/>
          </w:tcPr>
          <w:p w:rsidR="007875B8" w:rsidRPr="00EF5853" w:rsidRDefault="007875B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875B8" w:rsidRDefault="007875B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875B8" w:rsidRDefault="007875B8" w:rsidP="007875B8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7875B8" w:rsidRDefault="007875B8" w:rsidP="009515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7875B8" w:rsidRDefault="007875B8" w:rsidP="00951565">
            <w:pPr>
              <w:jc w:val="center"/>
            </w:pPr>
          </w:p>
        </w:tc>
      </w:tr>
      <w:tr w:rsidR="007875B8" w:rsidRPr="00EF5853" w:rsidTr="0095156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875B8" w:rsidRPr="00EF5853" w:rsidRDefault="007875B8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7875B8" w:rsidRPr="00EF5853" w:rsidRDefault="007875B8" w:rsidP="008C7BA2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7875B8" w:rsidRDefault="007875B8" w:rsidP="007875B8">
            <w:pPr>
              <w:jc w:val="both"/>
            </w:pPr>
            <w:r>
              <w:t xml:space="preserve">Complete the following reactions with explaination. </w:t>
            </w:r>
          </w:p>
          <w:p w:rsidR="007875B8" w:rsidRDefault="007875B8" w:rsidP="007875B8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object w:dxaOrig="3809" w:dyaOrig="1167">
                <v:shape id="_x0000_i1030" type="#_x0000_t75" style="width:151.95pt;height:46.4pt" o:ole="">
                  <v:imagedata r:id="rId17" o:title=""/>
                </v:shape>
                <o:OLEObject Type="Embed" ProgID="ChemDraw.Document.6.0" ShapeID="_x0000_i1030" DrawAspect="Content" ObjectID="_1605075592" r:id="rId18"/>
              </w:object>
            </w:r>
          </w:p>
          <w:p w:rsidR="007875B8" w:rsidRPr="003B75EC" w:rsidRDefault="007875B8" w:rsidP="007875B8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object w:dxaOrig="3506" w:dyaOrig="1075">
                <v:shape id="_x0000_i1031" type="#_x0000_t75" style="width:138.7pt;height:42.85pt" o:ole="">
                  <v:imagedata r:id="rId19" o:title=""/>
                </v:shape>
                <o:OLEObject Type="Embed" ProgID="ChemDraw.Document.6.0" ShapeID="_x0000_i1031" DrawAspect="Content" ObjectID="_1605075593" r:id="rId20"/>
              </w:objec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875B8" w:rsidRPr="00875196" w:rsidRDefault="007875B8" w:rsidP="00951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875B8" w:rsidRPr="005814FF" w:rsidRDefault="007875B8" w:rsidP="00951565">
            <w:pPr>
              <w:jc w:val="center"/>
            </w:pPr>
            <w:r>
              <w:t>10</w:t>
            </w:r>
          </w:p>
        </w:tc>
      </w:tr>
      <w:tr w:rsidR="007875B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875B8" w:rsidRPr="00EF5853" w:rsidRDefault="007875B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875B8" w:rsidRPr="00EF5853" w:rsidRDefault="007875B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875B8" w:rsidRPr="00EF5853" w:rsidRDefault="007875B8" w:rsidP="007875B8">
            <w:pPr>
              <w:jc w:val="both"/>
            </w:pPr>
            <w:r>
              <w:t>Illustrate Thiophene preparation from Sulphur?</w:t>
            </w:r>
          </w:p>
        </w:tc>
        <w:tc>
          <w:tcPr>
            <w:tcW w:w="1170" w:type="dxa"/>
            <w:shd w:val="clear" w:color="auto" w:fill="auto"/>
          </w:tcPr>
          <w:p w:rsidR="007875B8" w:rsidRPr="00875196" w:rsidRDefault="007875B8" w:rsidP="00CC0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875B8" w:rsidRPr="005814FF" w:rsidRDefault="007875B8" w:rsidP="00CC0C9E">
            <w:pPr>
              <w:jc w:val="center"/>
            </w:pPr>
            <w:r>
              <w:t>5</w:t>
            </w:r>
          </w:p>
        </w:tc>
      </w:tr>
      <w:tr w:rsidR="007875B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875B8" w:rsidRPr="00EF5853" w:rsidRDefault="007875B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875B8" w:rsidRPr="00EF5853" w:rsidRDefault="007875B8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7875B8" w:rsidRPr="00EF5853" w:rsidRDefault="007875B8" w:rsidP="007875B8">
            <w:pPr>
              <w:jc w:val="both"/>
            </w:pPr>
            <w:r>
              <w:t>Comment on the orbital structure of Thiophene.</w:t>
            </w:r>
          </w:p>
        </w:tc>
        <w:tc>
          <w:tcPr>
            <w:tcW w:w="1170" w:type="dxa"/>
            <w:shd w:val="clear" w:color="auto" w:fill="auto"/>
          </w:tcPr>
          <w:p w:rsidR="007875B8" w:rsidRPr="00875196" w:rsidRDefault="007875B8" w:rsidP="00CC0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875B8" w:rsidRPr="005814FF" w:rsidRDefault="007875B8" w:rsidP="00CC0C9E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D763EB" w:rsidP="007875B8">
            <w:pPr>
              <w:jc w:val="both"/>
            </w:pPr>
            <w:r>
              <w:t xml:space="preserve">Enumerate the electrophilic substitution reactions of Thiophene </w:t>
            </w:r>
            <w:r w:rsidR="00D97D96">
              <w:t xml:space="preserve">with suitable </w:t>
            </w:r>
            <w:r>
              <w:t>exampl</w:t>
            </w:r>
            <w:r w:rsidR="006470A4">
              <w:t xml:space="preserve">es.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97D96" w:rsidP="00CC0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763EB" w:rsidP="00CC0C9E">
            <w:pPr>
              <w:jc w:val="center"/>
            </w:pPr>
            <w:r>
              <w:t>20</w:t>
            </w:r>
          </w:p>
        </w:tc>
      </w:tr>
      <w:tr w:rsidR="007875B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875B8" w:rsidRPr="00EF5853" w:rsidRDefault="007875B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875B8" w:rsidRPr="00EF5853" w:rsidRDefault="007875B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875B8" w:rsidRDefault="007875B8" w:rsidP="007875B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875B8" w:rsidRDefault="007875B8" w:rsidP="00CC0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875B8" w:rsidRDefault="007875B8" w:rsidP="00CC0C9E">
            <w:pPr>
              <w:jc w:val="center"/>
            </w:pPr>
          </w:p>
        </w:tc>
      </w:tr>
      <w:tr w:rsidR="007875B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875B8" w:rsidRPr="00EF5853" w:rsidRDefault="007875B8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7875B8" w:rsidRPr="00EF5853" w:rsidRDefault="007875B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875B8" w:rsidRPr="00EF5853" w:rsidRDefault="007875B8" w:rsidP="007875B8">
            <w:pPr>
              <w:jc w:val="both"/>
            </w:pPr>
            <w:r>
              <w:t xml:space="preserve">Generalize Radis Zew Ski synthesis with suitable examples. </w:t>
            </w:r>
          </w:p>
        </w:tc>
        <w:tc>
          <w:tcPr>
            <w:tcW w:w="1170" w:type="dxa"/>
            <w:shd w:val="clear" w:color="auto" w:fill="auto"/>
          </w:tcPr>
          <w:p w:rsidR="007875B8" w:rsidRPr="00875196" w:rsidRDefault="007875B8" w:rsidP="00CC0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875B8" w:rsidRPr="005814FF" w:rsidRDefault="007875B8" w:rsidP="00CC0C9E">
            <w:pPr>
              <w:jc w:val="center"/>
            </w:pPr>
            <w:r>
              <w:t>10</w:t>
            </w:r>
          </w:p>
        </w:tc>
      </w:tr>
      <w:tr w:rsidR="007875B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875B8" w:rsidRPr="00EF5853" w:rsidRDefault="007875B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875B8" w:rsidRPr="00EF5853" w:rsidRDefault="007875B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875B8" w:rsidRDefault="007875B8" w:rsidP="007875B8">
            <w:pPr>
              <w:jc w:val="both"/>
            </w:pPr>
            <w:r>
              <w:t>Prepare a brief report on the following.</w:t>
            </w:r>
          </w:p>
          <w:p w:rsidR="007875B8" w:rsidRDefault="007875B8" w:rsidP="007875B8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>Imidazoles - Quaternization reaction.</w:t>
            </w:r>
          </w:p>
          <w:p w:rsidR="007875B8" w:rsidRPr="00EF5853" w:rsidRDefault="007875B8" w:rsidP="007875B8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>Imidazoles reaction with acids.</w:t>
            </w:r>
          </w:p>
        </w:tc>
        <w:tc>
          <w:tcPr>
            <w:tcW w:w="1170" w:type="dxa"/>
            <w:shd w:val="clear" w:color="auto" w:fill="auto"/>
          </w:tcPr>
          <w:p w:rsidR="007875B8" w:rsidRPr="00875196" w:rsidRDefault="007875B8" w:rsidP="00CC0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875B8" w:rsidRPr="005814FF" w:rsidRDefault="007875B8" w:rsidP="00CC0C9E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7875B8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875B8" w:rsidRPr="00EF5853" w:rsidRDefault="007875B8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7875B8" w:rsidRPr="00EF5853" w:rsidRDefault="007875B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875B8" w:rsidRPr="00EF5853" w:rsidRDefault="007875B8" w:rsidP="007875B8">
            <w:pPr>
              <w:jc w:val="both"/>
            </w:pPr>
            <w:r>
              <w:t xml:space="preserve">Write a short notes on the Gabriel Synthesis. </w:t>
            </w:r>
          </w:p>
        </w:tc>
        <w:tc>
          <w:tcPr>
            <w:tcW w:w="1170" w:type="dxa"/>
            <w:shd w:val="clear" w:color="auto" w:fill="auto"/>
          </w:tcPr>
          <w:p w:rsidR="007875B8" w:rsidRPr="00875196" w:rsidRDefault="007875B8" w:rsidP="00CC0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875B8" w:rsidRPr="005814FF" w:rsidRDefault="007875B8" w:rsidP="00CC0C9E">
            <w:pPr>
              <w:jc w:val="center"/>
            </w:pPr>
            <w:r>
              <w:t>10</w:t>
            </w:r>
          </w:p>
        </w:tc>
      </w:tr>
      <w:tr w:rsidR="007875B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875B8" w:rsidRPr="00EF5853" w:rsidRDefault="007875B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875B8" w:rsidRPr="00EF5853" w:rsidRDefault="007875B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875B8" w:rsidRPr="00EF5853" w:rsidRDefault="007875B8" w:rsidP="007875B8">
            <w:pPr>
              <w:jc w:val="both"/>
            </w:pPr>
            <w:r>
              <w:t>Describe the synthesis of thiazoles from thioamide?</w:t>
            </w:r>
          </w:p>
        </w:tc>
        <w:tc>
          <w:tcPr>
            <w:tcW w:w="1170" w:type="dxa"/>
            <w:shd w:val="clear" w:color="auto" w:fill="auto"/>
          </w:tcPr>
          <w:p w:rsidR="007875B8" w:rsidRPr="00875196" w:rsidRDefault="007875B8" w:rsidP="00CC0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875B8" w:rsidRPr="005814FF" w:rsidRDefault="007875B8" w:rsidP="00CC0C9E">
            <w:pPr>
              <w:jc w:val="center"/>
            </w:pPr>
            <w:r>
              <w:t>7</w:t>
            </w:r>
          </w:p>
        </w:tc>
      </w:tr>
      <w:tr w:rsidR="007875B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875B8" w:rsidRPr="00EF5853" w:rsidRDefault="007875B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875B8" w:rsidRPr="00EF5853" w:rsidRDefault="007875B8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7875B8" w:rsidRDefault="007875B8" w:rsidP="007875B8">
            <w:pPr>
              <w:jc w:val="both"/>
            </w:pPr>
            <w:r>
              <w:t>Identify the following compounds.</w:t>
            </w:r>
          </w:p>
          <w:p w:rsidR="007875B8" w:rsidRPr="00EF5853" w:rsidRDefault="007875B8" w:rsidP="007875B8">
            <w:pPr>
              <w:jc w:val="both"/>
            </w:pPr>
            <w:r>
              <w:lastRenderedPageBreak/>
              <w:t xml:space="preserve">i) </w:t>
            </w:r>
            <w:r>
              <w:object w:dxaOrig="1075" w:dyaOrig="1163">
                <v:shape id="_x0000_i1032" type="#_x0000_t75" style="width:38.85pt;height:41.95pt" o:ole="">
                  <v:imagedata r:id="rId21" o:title=""/>
                </v:shape>
                <o:OLEObject Type="Embed" ProgID="ChemDraw.Document.6.0" ShapeID="_x0000_i1032" DrawAspect="Content" ObjectID="_1605075594" r:id="rId22"/>
              </w:object>
            </w:r>
            <w:r>
              <w:t xml:space="preserve">ii) </w:t>
            </w:r>
            <w:r>
              <w:object w:dxaOrig="1075" w:dyaOrig="1164">
                <v:shape id="_x0000_i1033" type="#_x0000_t75" style="width:36.65pt;height:39.75pt" o:ole="">
                  <v:imagedata r:id="rId23" o:title=""/>
                </v:shape>
                <o:OLEObject Type="Embed" ProgID="ChemDraw.Document.6.0" ShapeID="_x0000_i1033" DrawAspect="Content" ObjectID="_1605075595" r:id="rId24"/>
              </w:object>
            </w:r>
            <w:r>
              <w:t xml:space="preserve"> iii) </w:t>
            </w:r>
            <w:r>
              <w:object w:dxaOrig="1314" w:dyaOrig="1642">
                <v:shape id="_x0000_i1034" type="#_x0000_t75" style="width:43.3pt;height:54.75pt" o:ole="">
                  <v:imagedata r:id="rId25" o:title=""/>
                </v:shape>
                <o:OLEObject Type="Embed" ProgID="ChemDraw.Document.6.0" ShapeID="_x0000_i1034" DrawAspect="Content" ObjectID="_1605075596" r:id="rId26"/>
              </w:object>
            </w:r>
          </w:p>
        </w:tc>
        <w:tc>
          <w:tcPr>
            <w:tcW w:w="1170" w:type="dxa"/>
            <w:shd w:val="clear" w:color="auto" w:fill="auto"/>
          </w:tcPr>
          <w:p w:rsidR="007875B8" w:rsidRPr="00875196" w:rsidRDefault="007875B8" w:rsidP="00CC0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CO1</w:t>
            </w:r>
          </w:p>
        </w:tc>
        <w:tc>
          <w:tcPr>
            <w:tcW w:w="950" w:type="dxa"/>
            <w:shd w:val="clear" w:color="auto" w:fill="auto"/>
          </w:tcPr>
          <w:p w:rsidR="007875B8" w:rsidRPr="005814FF" w:rsidRDefault="007875B8" w:rsidP="00CC0C9E">
            <w:pPr>
              <w:jc w:val="center"/>
            </w:pPr>
            <w:r>
              <w:t>3</w:t>
            </w:r>
          </w:p>
        </w:tc>
      </w:tr>
      <w:tr w:rsidR="007875B8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875B8" w:rsidRPr="00EF5853" w:rsidRDefault="007875B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875B8" w:rsidRPr="008C7BA2" w:rsidRDefault="007875B8" w:rsidP="00CC0C9E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875B8" w:rsidRPr="00875196" w:rsidRDefault="007875B8" w:rsidP="00CC0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875B8" w:rsidRPr="005814FF" w:rsidRDefault="007875B8" w:rsidP="00CC0C9E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CC0C9E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CC0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CC0C9E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6470A4" w:rsidP="00CC0C9E">
            <w:r>
              <w:t>Evaluate the following</w:t>
            </w:r>
            <w:r w:rsidR="00625386">
              <w:t xml:space="preserve"> with suitable examples. </w:t>
            </w:r>
          </w:p>
          <w:p w:rsidR="00625386" w:rsidRDefault="00625386" w:rsidP="00741858">
            <w:pPr>
              <w:pStyle w:val="ListParagraph"/>
              <w:numPr>
                <w:ilvl w:val="0"/>
                <w:numId w:val="15"/>
              </w:numPr>
            </w:pPr>
            <w:r>
              <w:t>S</w:t>
            </w:r>
            <w:r w:rsidRPr="007875B8">
              <w:rPr>
                <w:vertAlign w:val="subscript"/>
              </w:rPr>
              <w:t>N</w:t>
            </w:r>
            <w:r>
              <w:t xml:space="preserve">1   </w:t>
            </w:r>
          </w:p>
          <w:p w:rsidR="007875B8" w:rsidRDefault="00625386" w:rsidP="00741858">
            <w:pPr>
              <w:pStyle w:val="ListParagraph"/>
              <w:numPr>
                <w:ilvl w:val="0"/>
                <w:numId w:val="15"/>
              </w:numPr>
            </w:pPr>
            <w:r>
              <w:t>S</w:t>
            </w:r>
            <w:r w:rsidRPr="007875B8">
              <w:rPr>
                <w:vertAlign w:val="subscript"/>
              </w:rPr>
              <w:t>N</w:t>
            </w:r>
            <w:r>
              <w:t xml:space="preserve">2 </w:t>
            </w:r>
          </w:p>
          <w:p w:rsidR="007875B8" w:rsidRDefault="00625386" w:rsidP="00741858">
            <w:pPr>
              <w:pStyle w:val="ListParagraph"/>
              <w:numPr>
                <w:ilvl w:val="0"/>
                <w:numId w:val="15"/>
              </w:numPr>
            </w:pPr>
            <w:r>
              <w:t>Substitution Electrophilic Unimolecular reaction</w:t>
            </w:r>
          </w:p>
          <w:p w:rsidR="00625386" w:rsidRPr="00EF5853" w:rsidRDefault="00625386" w:rsidP="00741858">
            <w:pPr>
              <w:pStyle w:val="ListParagraph"/>
              <w:numPr>
                <w:ilvl w:val="0"/>
                <w:numId w:val="15"/>
              </w:numPr>
            </w:pPr>
            <w:r>
              <w:t>Addition reaction.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97D96" w:rsidP="00CC0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25386" w:rsidP="00CC0C9E">
            <w:pPr>
              <w:jc w:val="center"/>
            </w:pPr>
            <w:r>
              <w:t>20</w:t>
            </w:r>
          </w:p>
        </w:tc>
      </w:tr>
    </w:tbl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7875B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35C7C"/>
    <w:multiLevelType w:val="hybridMultilevel"/>
    <w:tmpl w:val="7A2EDC1A"/>
    <w:lvl w:ilvl="0" w:tplc="B8E6FBB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8724DC"/>
    <w:multiLevelType w:val="hybridMultilevel"/>
    <w:tmpl w:val="826292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26607E"/>
    <w:multiLevelType w:val="hybridMultilevel"/>
    <w:tmpl w:val="826292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303656"/>
    <w:multiLevelType w:val="hybridMultilevel"/>
    <w:tmpl w:val="D7E29D02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521BC3"/>
    <w:multiLevelType w:val="hybridMultilevel"/>
    <w:tmpl w:val="5DD6473C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645B7C"/>
    <w:multiLevelType w:val="hybridMultilevel"/>
    <w:tmpl w:val="C3EE2888"/>
    <w:lvl w:ilvl="0" w:tplc="6ADCEB82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B44470"/>
    <w:multiLevelType w:val="hybridMultilevel"/>
    <w:tmpl w:val="E988B8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8B447E"/>
    <w:multiLevelType w:val="hybridMultilevel"/>
    <w:tmpl w:val="BBAE7B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4B0099"/>
    <w:multiLevelType w:val="hybridMultilevel"/>
    <w:tmpl w:val="D7569BAC"/>
    <w:lvl w:ilvl="0" w:tplc="A936209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CD2297"/>
    <w:multiLevelType w:val="hybridMultilevel"/>
    <w:tmpl w:val="C36ED73A"/>
    <w:lvl w:ilvl="0" w:tplc="2860784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F25E8E"/>
    <w:multiLevelType w:val="hybridMultilevel"/>
    <w:tmpl w:val="33EA0EF4"/>
    <w:lvl w:ilvl="0" w:tplc="F402B61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12"/>
  </w:num>
  <w:num w:numId="4">
    <w:abstractNumId w:val="0"/>
  </w:num>
  <w:num w:numId="5">
    <w:abstractNumId w:val="3"/>
  </w:num>
  <w:num w:numId="6">
    <w:abstractNumId w:val="2"/>
  </w:num>
  <w:num w:numId="7">
    <w:abstractNumId w:val="13"/>
  </w:num>
  <w:num w:numId="8">
    <w:abstractNumId w:val="14"/>
  </w:num>
  <w:num w:numId="9">
    <w:abstractNumId w:val="9"/>
  </w:num>
  <w:num w:numId="10">
    <w:abstractNumId w:val="6"/>
  </w:num>
  <w:num w:numId="11">
    <w:abstractNumId w:val="1"/>
  </w:num>
  <w:num w:numId="12">
    <w:abstractNumId w:val="10"/>
  </w:num>
  <w:num w:numId="13">
    <w:abstractNumId w:val="4"/>
  </w:num>
  <w:num w:numId="14">
    <w:abstractNumId w:val="7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0CF6"/>
    <w:rsid w:val="0000691E"/>
    <w:rsid w:val="0001262B"/>
    <w:rsid w:val="00023B9E"/>
    <w:rsid w:val="00060CB9"/>
    <w:rsid w:val="00061821"/>
    <w:rsid w:val="000D02EF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05CC"/>
    <w:rsid w:val="00211ABA"/>
    <w:rsid w:val="00235351"/>
    <w:rsid w:val="00266439"/>
    <w:rsid w:val="0026653D"/>
    <w:rsid w:val="002C39B6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91C0B"/>
    <w:rsid w:val="003B14BC"/>
    <w:rsid w:val="003B1F06"/>
    <w:rsid w:val="003B75EC"/>
    <w:rsid w:val="003C6BB4"/>
    <w:rsid w:val="003D6DA3"/>
    <w:rsid w:val="003F728C"/>
    <w:rsid w:val="00460118"/>
    <w:rsid w:val="0046314C"/>
    <w:rsid w:val="0046787F"/>
    <w:rsid w:val="0047354C"/>
    <w:rsid w:val="0047612D"/>
    <w:rsid w:val="004A3536"/>
    <w:rsid w:val="004F787A"/>
    <w:rsid w:val="00501F18"/>
    <w:rsid w:val="0050571C"/>
    <w:rsid w:val="005124BA"/>
    <w:rsid w:val="005133D7"/>
    <w:rsid w:val="005527A4"/>
    <w:rsid w:val="00552CF0"/>
    <w:rsid w:val="005814FF"/>
    <w:rsid w:val="00581B1F"/>
    <w:rsid w:val="005B3931"/>
    <w:rsid w:val="005D0F4A"/>
    <w:rsid w:val="005D3355"/>
    <w:rsid w:val="005F011C"/>
    <w:rsid w:val="00625386"/>
    <w:rsid w:val="0062605C"/>
    <w:rsid w:val="00643E02"/>
    <w:rsid w:val="006470A4"/>
    <w:rsid w:val="0064710A"/>
    <w:rsid w:val="00670A67"/>
    <w:rsid w:val="00681B25"/>
    <w:rsid w:val="0069511B"/>
    <w:rsid w:val="006A393C"/>
    <w:rsid w:val="006C1D35"/>
    <w:rsid w:val="006C39BE"/>
    <w:rsid w:val="006C7354"/>
    <w:rsid w:val="006C73DB"/>
    <w:rsid w:val="00714C68"/>
    <w:rsid w:val="00725A0A"/>
    <w:rsid w:val="007326F6"/>
    <w:rsid w:val="00741858"/>
    <w:rsid w:val="00760194"/>
    <w:rsid w:val="00773A1F"/>
    <w:rsid w:val="007875B8"/>
    <w:rsid w:val="00802202"/>
    <w:rsid w:val="00806A39"/>
    <w:rsid w:val="00814615"/>
    <w:rsid w:val="0081627E"/>
    <w:rsid w:val="00875196"/>
    <w:rsid w:val="0088784C"/>
    <w:rsid w:val="00897689"/>
    <w:rsid w:val="008A56BE"/>
    <w:rsid w:val="008A6193"/>
    <w:rsid w:val="008B0703"/>
    <w:rsid w:val="008C7BA2"/>
    <w:rsid w:val="008D1188"/>
    <w:rsid w:val="008E09E8"/>
    <w:rsid w:val="0090362A"/>
    <w:rsid w:val="00904D12"/>
    <w:rsid w:val="00911266"/>
    <w:rsid w:val="00942884"/>
    <w:rsid w:val="00951565"/>
    <w:rsid w:val="0095679B"/>
    <w:rsid w:val="00963CB5"/>
    <w:rsid w:val="009B0478"/>
    <w:rsid w:val="009B2A54"/>
    <w:rsid w:val="009B53DD"/>
    <w:rsid w:val="009C5A1D"/>
    <w:rsid w:val="009E09A3"/>
    <w:rsid w:val="00A10605"/>
    <w:rsid w:val="00A47E2A"/>
    <w:rsid w:val="00A72EC8"/>
    <w:rsid w:val="00AA3F2E"/>
    <w:rsid w:val="00AA5E39"/>
    <w:rsid w:val="00AA658C"/>
    <w:rsid w:val="00AA6B40"/>
    <w:rsid w:val="00AE264C"/>
    <w:rsid w:val="00B009B1"/>
    <w:rsid w:val="00B20598"/>
    <w:rsid w:val="00B2220B"/>
    <w:rsid w:val="00B253AE"/>
    <w:rsid w:val="00B60E7E"/>
    <w:rsid w:val="00B755A9"/>
    <w:rsid w:val="00B83AB6"/>
    <w:rsid w:val="00B939EF"/>
    <w:rsid w:val="00BA2F7E"/>
    <w:rsid w:val="00BA539E"/>
    <w:rsid w:val="00BB22F8"/>
    <w:rsid w:val="00BB5C6B"/>
    <w:rsid w:val="00BC7D01"/>
    <w:rsid w:val="00BE572D"/>
    <w:rsid w:val="00BF25ED"/>
    <w:rsid w:val="00BF3DE7"/>
    <w:rsid w:val="00C3743D"/>
    <w:rsid w:val="00C45C3A"/>
    <w:rsid w:val="00C60C6A"/>
    <w:rsid w:val="00C71847"/>
    <w:rsid w:val="00C81140"/>
    <w:rsid w:val="00C95F18"/>
    <w:rsid w:val="00CB2395"/>
    <w:rsid w:val="00CB7A50"/>
    <w:rsid w:val="00CC0C9E"/>
    <w:rsid w:val="00CD31A5"/>
    <w:rsid w:val="00CE1825"/>
    <w:rsid w:val="00CE5503"/>
    <w:rsid w:val="00D0319F"/>
    <w:rsid w:val="00D3698C"/>
    <w:rsid w:val="00D62341"/>
    <w:rsid w:val="00D64FF9"/>
    <w:rsid w:val="00D763EB"/>
    <w:rsid w:val="00D805C4"/>
    <w:rsid w:val="00D85619"/>
    <w:rsid w:val="00D94D54"/>
    <w:rsid w:val="00D97D96"/>
    <w:rsid w:val="00DB38C1"/>
    <w:rsid w:val="00DE0497"/>
    <w:rsid w:val="00DE4841"/>
    <w:rsid w:val="00E44059"/>
    <w:rsid w:val="00E54572"/>
    <w:rsid w:val="00E5735F"/>
    <w:rsid w:val="00E577A9"/>
    <w:rsid w:val="00E70A47"/>
    <w:rsid w:val="00E824B7"/>
    <w:rsid w:val="00EB0EE0"/>
    <w:rsid w:val="00EB26EF"/>
    <w:rsid w:val="00F01CC3"/>
    <w:rsid w:val="00F11EDB"/>
    <w:rsid w:val="00F162EA"/>
    <w:rsid w:val="00F208C0"/>
    <w:rsid w:val="00F266A7"/>
    <w:rsid w:val="00F32118"/>
    <w:rsid w:val="00F55D6F"/>
    <w:rsid w:val="00F62A9F"/>
    <w:rsid w:val="00FF6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e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tyles" Target="styles.xml"/><Relationship Id="rId21" Type="http://schemas.openxmlformats.org/officeDocument/2006/relationships/image" Target="media/image9.emf"/><Relationship Id="rId7" Type="http://schemas.openxmlformats.org/officeDocument/2006/relationships/image" Target="media/image2.emf"/><Relationship Id="rId12" Type="http://schemas.openxmlformats.org/officeDocument/2006/relationships/oleObject" Target="embeddings/oleObject3.bin"/><Relationship Id="rId17" Type="http://schemas.openxmlformats.org/officeDocument/2006/relationships/image" Target="media/image7.emf"/><Relationship Id="rId25" Type="http://schemas.openxmlformats.org/officeDocument/2006/relationships/image" Target="media/image11.e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4.emf"/><Relationship Id="rId24" Type="http://schemas.openxmlformats.org/officeDocument/2006/relationships/oleObject" Target="embeddings/oleObject9.bin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23" Type="http://schemas.openxmlformats.org/officeDocument/2006/relationships/image" Target="media/image10.emf"/><Relationship Id="rId28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8.emf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762C2-8C1B-4247-847B-6ACCCF93E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2018-03-17T10:16:00Z</cp:lastPrinted>
  <dcterms:created xsi:type="dcterms:W3CDTF">2018-03-17T09:57:00Z</dcterms:created>
  <dcterms:modified xsi:type="dcterms:W3CDTF">2018-11-30T04:03:00Z</dcterms:modified>
</cp:coreProperties>
</file>